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B7A" w:rsidRDefault="00281B6D" w:rsidP="008A6F69">
      <w:pPr>
        <w:spacing w:after="0" w:line="20" w:lineRule="atLeast"/>
        <w:jc w:val="center"/>
        <w:textAlignment w:val="baseline"/>
        <w:outlineLvl w:val="1"/>
        <w:rPr>
          <w:rFonts w:ascii="00-15 Anaktoria" w:eastAsia="Times New Roman" w:hAnsi="00-15 Anaktoria" w:cs="Arial"/>
          <w:bCs/>
          <w:color w:val="C00000"/>
          <w:sz w:val="28"/>
          <w:szCs w:val="28"/>
          <w:lang w:val="en-US" w:eastAsia="el-GR"/>
        </w:rPr>
      </w:pPr>
      <w:r>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2.4pt;margin-top:11.1pt;width:242.1pt;height:127pt;z-index:251658240;mso-width-relative:margin;mso-height-relative:margin">
            <v:textbox>
              <w:txbxContent>
                <w:p w:rsidR="003F032E" w:rsidRPr="003F032E" w:rsidRDefault="006F4B7A" w:rsidP="003F032E">
                  <w:pPr>
                    <w:spacing w:after="0" w:line="204" w:lineRule="auto"/>
                    <w:jc w:val="center"/>
                    <w:rPr>
                      <w:rFonts w:ascii="00-15 Anaktoria" w:hAnsi="00-15 Anaktoria"/>
                      <w:color w:val="C00000"/>
                      <w:sz w:val="28"/>
                      <w:szCs w:val="28"/>
                    </w:rPr>
                  </w:pPr>
                  <w:r w:rsidRPr="006A0185">
                    <w:t xml:space="preserve"> </w:t>
                  </w:r>
                  <w:r w:rsidR="003F032E" w:rsidRPr="003F032E">
                    <w:rPr>
                      <w:rFonts w:ascii="00-15 Anaktoria" w:hAnsi="00-15 Anaktoria"/>
                      <w:color w:val="C00000"/>
                      <w:sz w:val="28"/>
                      <w:szCs w:val="28"/>
                    </w:rPr>
                    <w:t>08-12-2019 † ΚΥΡΙΑΚΗ ΚΕ ( Ι΄ ΛΟΥΚΑ )</w:t>
                  </w:r>
                </w:p>
                <w:p w:rsidR="003F032E" w:rsidRPr="003F032E" w:rsidRDefault="003F032E" w:rsidP="003F032E">
                  <w:pPr>
                    <w:spacing w:after="0" w:line="204" w:lineRule="auto"/>
                    <w:jc w:val="center"/>
                    <w:rPr>
                      <w:rFonts w:ascii="00-15 Anaktoria" w:hAnsi="00-15 Anaktoria"/>
                      <w:color w:val="C00000"/>
                      <w:sz w:val="28"/>
                      <w:szCs w:val="28"/>
                    </w:rPr>
                  </w:pPr>
                  <w:r w:rsidRPr="003F032E">
                    <w:rPr>
                      <w:rFonts w:ascii="00-15 Anaktoria" w:hAnsi="00-15 Anaktoria"/>
                      <w:color w:val="C00000"/>
                      <w:sz w:val="28"/>
                      <w:szCs w:val="28"/>
                    </w:rPr>
                    <w:t>† Προεόρτια τῆς Συλλήψεως τῆς Ἁγίας Ἄννης.</w:t>
                  </w:r>
                </w:p>
                <w:p w:rsidR="003F032E" w:rsidRPr="003F032E" w:rsidRDefault="003F032E" w:rsidP="003F032E">
                  <w:pPr>
                    <w:spacing w:after="0" w:line="204" w:lineRule="auto"/>
                    <w:jc w:val="center"/>
                    <w:rPr>
                      <w:rFonts w:ascii="00-15 Anaktoria" w:hAnsi="00-15 Anaktoria"/>
                      <w:color w:val="C00000"/>
                      <w:sz w:val="28"/>
                      <w:szCs w:val="28"/>
                    </w:rPr>
                  </w:pPr>
                  <w:r w:rsidRPr="003F032E">
                    <w:rPr>
                      <w:rFonts w:ascii="00-15 Anaktoria" w:hAnsi="00-15 Anaktoria"/>
                      <w:color w:val="C00000"/>
                      <w:sz w:val="28"/>
                      <w:szCs w:val="28"/>
                    </w:rPr>
                    <w:t>†  Μνήμη τοῦ Ὁσίου Πατρὸς ἡμῶν Παταπίου.</w:t>
                  </w:r>
                </w:p>
                <w:p w:rsidR="003F032E" w:rsidRPr="003F032E" w:rsidRDefault="003F032E" w:rsidP="003F032E">
                  <w:pPr>
                    <w:spacing w:after="0" w:line="204" w:lineRule="auto"/>
                    <w:jc w:val="center"/>
                    <w:rPr>
                      <w:rFonts w:ascii="00-15 Anaktoria" w:hAnsi="00-15 Anaktoria"/>
                      <w:color w:val="C00000"/>
                      <w:sz w:val="28"/>
                      <w:szCs w:val="28"/>
                    </w:rPr>
                  </w:pPr>
                  <w:r w:rsidRPr="003F032E">
                    <w:rPr>
                      <w:rFonts w:ascii="00-15 Anaktoria" w:hAnsi="00-15 Anaktoria"/>
                      <w:color w:val="C00000"/>
                      <w:sz w:val="28"/>
                      <w:szCs w:val="28"/>
                    </w:rPr>
                    <w:t>Τῼ ΣΑΒΒΑΤῼ ΕΣΠΕΡΑΣ.</w:t>
                  </w:r>
                </w:p>
                <w:p w:rsidR="006F4B7A" w:rsidRPr="00A20691" w:rsidRDefault="003F032E" w:rsidP="003F032E">
                  <w:pPr>
                    <w:spacing w:after="0" w:line="204" w:lineRule="auto"/>
                    <w:jc w:val="center"/>
                    <w:rPr>
                      <w:rFonts w:ascii="00-15 Anaktoria" w:hAnsi="00-15 Anaktoria"/>
                      <w:color w:val="C00000"/>
                      <w:sz w:val="28"/>
                      <w:szCs w:val="28"/>
                    </w:rPr>
                  </w:pPr>
                  <w:r w:rsidRPr="003F032E">
                    <w:rPr>
                      <w:rFonts w:ascii="00-15 Anaktoria" w:hAnsi="00-15 Anaktoria"/>
                      <w:color w:val="C00000"/>
                      <w:sz w:val="28"/>
                      <w:szCs w:val="28"/>
                    </w:rPr>
                    <w:t>Ἦχος πλ. δ΄.</w:t>
                  </w:r>
                </w:p>
                <w:p w:rsidR="006F4B7A" w:rsidRDefault="006F4B7A" w:rsidP="006F4B7A">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 xml:space="preserve"> </w:t>
                  </w:r>
                </w:p>
                <w:p w:rsidR="006F4B7A" w:rsidRDefault="006F4B7A" w:rsidP="006F4B7A">
                  <w:pPr>
                    <w:spacing w:after="0" w:line="204" w:lineRule="auto"/>
                    <w:jc w:val="center"/>
                    <w:rPr>
                      <w:rFonts w:ascii="00-15 Anaktoria" w:hAnsi="00-15 Anaktoria"/>
                      <w:color w:val="C00000"/>
                      <w:sz w:val="28"/>
                      <w:szCs w:val="28"/>
                    </w:rPr>
                  </w:pPr>
                </w:p>
                <w:p w:rsidR="006F4B7A" w:rsidRPr="007936C2" w:rsidRDefault="006F4B7A" w:rsidP="006F4B7A">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6F4B7A" w:rsidRDefault="006F4B7A" w:rsidP="008A6F69">
      <w:pPr>
        <w:spacing w:after="0" w:line="20" w:lineRule="atLeast"/>
        <w:jc w:val="center"/>
        <w:textAlignment w:val="baseline"/>
        <w:outlineLvl w:val="1"/>
        <w:rPr>
          <w:rFonts w:ascii="00-15 Anaktoria" w:eastAsia="Times New Roman" w:hAnsi="00-15 Anaktoria" w:cs="Arial"/>
          <w:bCs/>
          <w:color w:val="C00000"/>
          <w:sz w:val="28"/>
          <w:szCs w:val="28"/>
          <w:lang w:val="en-US" w:eastAsia="el-GR"/>
        </w:rPr>
      </w:pPr>
    </w:p>
    <w:p w:rsidR="006F4B7A" w:rsidRDefault="006F4B7A" w:rsidP="008A6F69">
      <w:pPr>
        <w:spacing w:after="0" w:line="20" w:lineRule="atLeast"/>
        <w:jc w:val="center"/>
        <w:textAlignment w:val="baseline"/>
        <w:outlineLvl w:val="1"/>
        <w:rPr>
          <w:rFonts w:ascii="00-15 Anaktoria" w:eastAsia="Times New Roman" w:hAnsi="00-15 Anaktoria" w:cs="Arial"/>
          <w:bCs/>
          <w:color w:val="C00000"/>
          <w:sz w:val="28"/>
          <w:szCs w:val="28"/>
          <w:lang w:val="en-US" w:eastAsia="el-GR"/>
        </w:rPr>
      </w:pPr>
    </w:p>
    <w:p w:rsidR="006F4B7A" w:rsidRDefault="006F4B7A" w:rsidP="008A6F69">
      <w:pPr>
        <w:spacing w:after="0" w:line="20" w:lineRule="atLeast"/>
        <w:jc w:val="center"/>
        <w:textAlignment w:val="baseline"/>
        <w:outlineLvl w:val="1"/>
        <w:rPr>
          <w:rFonts w:ascii="00-15 Anaktoria" w:eastAsia="Times New Roman" w:hAnsi="00-15 Anaktoria" w:cs="Arial"/>
          <w:bCs/>
          <w:color w:val="C00000"/>
          <w:sz w:val="28"/>
          <w:szCs w:val="28"/>
          <w:lang w:val="en-US" w:eastAsia="el-GR"/>
        </w:rPr>
      </w:pPr>
    </w:p>
    <w:p w:rsidR="006F4B7A" w:rsidRDefault="006F4B7A" w:rsidP="008A6F69">
      <w:pPr>
        <w:spacing w:after="0" w:line="20" w:lineRule="atLeast"/>
        <w:jc w:val="center"/>
        <w:textAlignment w:val="baseline"/>
        <w:outlineLvl w:val="1"/>
        <w:rPr>
          <w:rFonts w:ascii="00-15 Anaktoria" w:eastAsia="Times New Roman" w:hAnsi="00-15 Anaktoria" w:cs="Arial"/>
          <w:bCs/>
          <w:color w:val="C00000"/>
          <w:sz w:val="28"/>
          <w:szCs w:val="28"/>
          <w:lang w:val="en-US" w:eastAsia="el-GR"/>
        </w:rPr>
      </w:pPr>
    </w:p>
    <w:p w:rsidR="006F4B7A" w:rsidRDefault="006F4B7A" w:rsidP="008A6F69">
      <w:pPr>
        <w:spacing w:after="0" w:line="20" w:lineRule="atLeast"/>
        <w:jc w:val="center"/>
        <w:textAlignment w:val="baseline"/>
        <w:outlineLvl w:val="1"/>
        <w:rPr>
          <w:rFonts w:ascii="00-15 Anaktoria" w:eastAsia="Times New Roman" w:hAnsi="00-15 Anaktoria" w:cs="Arial"/>
          <w:bCs/>
          <w:color w:val="C00000"/>
          <w:sz w:val="28"/>
          <w:szCs w:val="28"/>
          <w:lang w:val="en-US" w:eastAsia="el-GR"/>
        </w:rPr>
      </w:pPr>
    </w:p>
    <w:p w:rsidR="006F4B7A" w:rsidRDefault="006F4B7A" w:rsidP="008A6F69">
      <w:pPr>
        <w:spacing w:after="0" w:line="20" w:lineRule="atLeast"/>
        <w:jc w:val="center"/>
        <w:textAlignment w:val="baseline"/>
        <w:outlineLvl w:val="1"/>
        <w:rPr>
          <w:rFonts w:ascii="00-15 Anaktoria" w:eastAsia="Times New Roman" w:hAnsi="00-15 Anaktoria" w:cs="Arial"/>
          <w:bCs/>
          <w:color w:val="C00000"/>
          <w:sz w:val="28"/>
          <w:szCs w:val="28"/>
          <w:lang w:val="en-US" w:eastAsia="el-GR"/>
        </w:rPr>
      </w:pPr>
    </w:p>
    <w:p w:rsidR="006F4B7A" w:rsidRDefault="006F4B7A" w:rsidP="008A6F69">
      <w:pPr>
        <w:spacing w:after="0" w:line="20" w:lineRule="atLeast"/>
        <w:jc w:val="center"/>
        <w:textAlignment w:val="baseline"/>
        <w:outlineLvl w:val="1"/>
        <w:rPr>
          <w:rFonts w:ascii="00-15 Anaktoria" w:eastAsia="Times New Roman" w:hAnsi="00-15 Anaktoria" w:cs="Arial"/>
          <w:bCs/>
          <w:color w:val="C00000"/>
          <w:sz w:val="28"/>
          <w:szCs w:val="28"/>
          <w:lang w:val="en-US" w:eastAsia="el-GR"/>
        </w:rPr>
      </w:pP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46226E">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 ὁ Θεὸς ἡμῶν, πάντοτε, νῦν, καὶ ἀεί, καὶ εἰς τοὺς αἰῶνας τῶν αἰώνων.</w:t>
      </w:r>
    </w:p>
    <w:p w:rsidR="0051213B"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w:t>
      </w:r>
      <w:r w:rsidRPr="0046226E">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Ψαλμὸς ργ΄ (103). </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8A6F69">
      <w:pPr>
        <w:spacing w:after="0" w:line="20" w:lineRule="atLeast"/>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E13351" w:rsidRDefault="00CB2030" w:rsidP="008A6F69">
      <w:pPr>
        <w:spacing w:after="0" w:line="20" w:lineRule="atLeast"/>
        <w:ind w:firstLine="709"/>
        <w:jc w:val="both"/>
        <w:textAlignment w:val="baseline"/>
        <w:outlineLvl w:val="1"/>
        <w:rPr>
          <w:rFonts w:ascii="00-00Reg GFS Didot" w:eastAsia="Times New Roman" w:hAnsi="00-00Reg GFS Didot" w:cs="Arial"/>
          <w:bCs/>
          <w:color w:val="C00000"/>
          <w:sz w:val="28"/>
          <w:szCs w:val="28"/>
          <w:bdr w:val="none" w:sz="0" w:space="0" w:color="auto" w:frame="1"/>
          <w:lang w:val="en-US"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r w:rsidR="00E13351" w:rsidRPr="00E13351">
        <w:rPr>
          <w:rFonts w:ascii="00-00Reg GFS Didot" w:eastAsia="Times New Roman" w:hAnsi="00-00Reg GFS Didot" w:cs="Arial"/>
          <w:bCs/>
          <w:color w:val="C00000"/>
          <w:sz w:val="28"/>
          <w:szCs w:val="28"/>
          <w:bdr w:val="none" w:sz="0" w:space="0" w:color="auto" w:frame="1"/>
          <w:lang w:eastAsia="el-GR"/>
        </w:rPr>
        <w:t>Ψαλμὸς 140</w:t>
      </w:r>
    </w:p>
    <w:p w:rsidR="00990E05" w:rsidRDefault="00990E05" w:rsidP="008A6F69">
      <w:pPr>
        <w:spacing w:after="0" w:line="20" w:lineRule="atLeast"/>
        <w:ind w:firstLine="709"/>
        <w:jc w:val="both"/>
        <w:textAlignment w:val="baseline"/>
        <w:outlineLvl w:val="1"/>
        <w:rPr>
          <w:rFonts w:ascii="00-00Reg GFS Didot" w:eastAsia="Times New Roman" w:hAnsi="00-00Reg GFS Didot" w:cs="Arial"/>
          <w:bCs/>
          <w:color w:val="C00000"/>
          <w:sz w:val="28"/>
          <w:szCs w:val="28"/>
          <w:bdr w:val="none" w:sz="0" w:space="0" w:color="auto" w:frame="1"/>
          <w:lang w:val="en-US" w:eastAsia="el-GR"/>
        </w:rPr>
      </w:pPr>
    </w:p>
    <w:p w:rsidR="00990E05" w:rsidRPr="00990E05" w:rsidRDefault="00990E05"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Pr="00E13351" w:rsidRDefault="00E13351"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7428EA" w:rsidRDefault="00E13351" w:rsidP="008A6F69">
      <w:pPr>
        <w:spacing w:after="0" w:line="20" w:lineRule="atLeast"/>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7428EA" w:rsidRPr="007428EA">
        <w:t xml:space="preserve"> </w:t>
      </w:r>
    </w:p>
    <w:p w:rsidR="00055A7D" w:rsidRDefault="007428EA" w:rsidP="008A6F69">
      <w:pPr>
        <w:spacing w:after="0" w:line="20" w:lineRule="atLeast"/>
        <w:ind w:firstLine="709"/>
        <w:jc w:val="both"/>
        <w:textAlignment w:val="baseline"/>
        <w:outlineLvl w:val="1"/>
      </w:pPr>
      <w:r w:rsidRPr="00C44052">
        <w:rPr>
          <w:rFonts w:ascii="00-12 MgByzantine UC Pol" w:eastAsia="Times New Roman" w:hAnsi="00-12 MgByzantine UC Pol" w:cs="Arial"/>
          <w:bCs/>
          <w:color w:val="C00000"/>
          <w:sz w:val="28"/>
          <w:szCs w:val="28"/>
          <w:bdr w:val="none" w:sz="0" w:space="0" w:color="auto" w:frame="1"/>
          <w:lang w:eastAsia="el-GR"/>
        </w:rPr>
        <w:t>Ἑ</w:t>
      </w:r>
      <w:r w:rsidRPr="007428EA">
        <w:rPr>
          <w:rFonts w:ascii="00-00Reg GFS Didot" w:eastAsia="Times New Roman" w:hAnsi="00-00Reg GFS Didot" w:cs="Arial"/>
          <w:bCs/>
          <w:sz w:val="28"/>
          <w:szCs w:val="28"/>
          <w:bdr w:val="none" w:sz="0" w:space="0" w:color="auto" w:frame="1"/>
          <w:lang w:eastAsia="el-GR"/>
        </w:rPr>
        <w:t>σπερινὸν ὕμνον, καὶ λογικὴν λατρείαν, σοὶ Χριστὲ προσφέρομεν, ὅτι ηὐδόκησας, τοῦ ἐλεῆσαι ἡμᾶς, διὰ τῆς Ἀναστάσεως.</w:t>
      </w:r>
      <w:r>
        <w:t xml:space="preserve"> </w:t>
      </w:r>
    </w:p>
    <w:p w:rsidR="007428EA" w:rsidRDefault="0051622D" w:rsidP="008A6F69">
      <w:pPr>
        <w:spacing w:after="0" w:line="20" w:lineRule="atLeast"/>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r w:rsidR="007428EA" w:rsidRPr="007428EA">
        <w:t xml:space="preserve"> </w:t>
      </w:r>
    </w:p>
    <w:p w:rsidR="00F441A8" w:rsidRPr="00F441A8" w:rsidRDefault="007428EA"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D5EDF">
        <w:rPr>
          <w:rFonts w:ascii="00-12 MgByzantine UC Pol" w:eastAsia="Times New Roman" w:hAnsi="00-12 MgByzantine UC Pol" w:cs="Arial"/>
          <w:bCs/>
          <w:color w:val="C00000"/>
          <w:sz w:val="28"/>
          <w:szCs w:val="28"/>
          <w:bdr w:val="none" w:sz="0" w:space="0" w:color="auto" w:frame="1"/>
          <w:lang w:eastAsia="el-GR"/>
        </w:rPr>
        <w:t>Κ</w:t>
      </w:r>
      <w:r w:rsidRPr="007428EA">
        <w:rPr>
          <w:rFonts w:ascii="00-00Reg GFS Didot" w:eastAsia="Times New Roman" w:hAnsi="00-00Reg GFS Didot" w:cs="Arial"/>
          <w:bCs/>
          <w:sz w:val="28"/>
          <w:szCs w:val="28"/>
          <w:bdr w:val="none" w:sz="0" w:space="0" w:color="auto" w:frame="1"/>
          <w:lang w:eastAsia="el-GR"/>
        </w:rPr>
        <w:t>ύριε, Κύριε, μὴ ἀπορρίψῃς ἡμᾶς ἀπὸ τοῦ προσώπου σου, ἀλλὰ εὐδόκησον, τοῦ ἐλεῆσαι ἡμᾶς, διὰ τῆς Ἀναστάσεως.</w:t>
      </w:r>
    </w:p>
    <w:p w:rsidR="00F441A8" w:rsidRDefault="0051622D"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p>
    <w:p w:rsidR="007428EA" w:rsidRPr="00F441A8" w:rsidRDefault="007428EA"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D5EDF">
        <w:rPr>
          <w:rFonts w:ascii="00-12 MgByzantine UC Pol" w:eastAsia="Times New Roman" w:hAnsi="00-12 MgByzantine UC Pol" w:cs="Arial"/>
          <w:bCs/>
          <w:color w:val="C00000"/>
          <w:sz w:val="28"/>
          <w:szCs w:val="28"/>
          <w:bdr w:val="none" w:sz="0" w:space="0" w:color="auto" w:frame="1"/>
          <w:lang w:eastAsia="el-GR"/>
        </w:rPr>
        <w:t>Χ</w:t>
      </w:r>
      <w:r w:rsidRPr="007428EA">
        <w:rPr>
          <w:rFonts w:ascii="00-00Reg GFS Didot" w:eastAsia="Times New Roman" w:hAnsi="00-00Reg GFS Didot" w:cs="Arial"/>
          <w:bCs/>
          <w:sz w:val="28"/>
          <w:szCs w:val="28"/>
          <w:bdr w:val="none" w:sz="0" w:space="0" w:color="auto" w:frame="1"/>
          <w:lang w:eastAsia="el-GR"/>
        </w:rPr>
        <w:t>αῖρε Σιὼν ἁγία, Μήτηρ τῶν Ἐκκλησιῶν, Θεοῦ κατοικητήριον</w:t>
      </w:r>
      <w:r w:rsidRPr="007428EA">
        <w:rPr>
          <w:rFonts w:ascii="Times New Roman" w:eastAsia="Times New Roman" w:hAnsi="Times New Roman" w:cs="Times New Roman"/>
          <w:bCs/>
          <w:sz w:val="28"/>
          <w:szCs w:val="28"/>
          <w:bdr w:val="none" w:sz="0" w:space="0" w:color="auto" w:frame="1"/>
          <w:lang w:eastAsia="el-GR"/>
        </w:rPr>
        <w:t>∙</w:t>
      </w:r>
      <w:r w:rsidRPr="007428EA">
        <w:rPr>
          <w:rFonts w:ascii="00-00Reg GFS Didot" w:eastAsia="Times New Roman" w:hAnsi="00-00Reg GFS Didot" w:cs="00-00Reg GFS Didot"/>
          <w:bCs/>
          <w:sz w:val="28"/>
          <w:szCs w:val="28"/>
          <w:bdr w:val="none" w:sz="0" w:space="0" w:color="auto" w:frame="1"/>
          <w:lang w:eastAsia="el-GR"/>
        </w:rPr>
        <w:t xml:space="preserve"> σὺ γὰρ ἐδέξω πρώτη, ἄφεσιν ἁμαρτιῶν, διά τῆς Ἀναστάσεως.</w:t>
      </w:r>
    </w:p>
    <w:p w:rsidR="00F441A8" w:rsidRDefault="0051622D"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p>
    <w:p w:rsidR="007428EA" w:rsidRPr="00F441A8" w:rsidRDefault="007428EA"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D5EDF">
        <w:rPr>
          <w:rFonts w:ascii="00-12 MgByzantine UC Pol" w:eastAsia="Times New Roman" w:hAnsi="00-12 MgByzantine UC Pol" w:cs="Arial"/>
          <w:bCs/>
          <w:color w:val="C00000"/>
          <w:sz w:val="28"/>
          <w:szCs w:val="28"/>
          <w:bdr w:val="none" w:sz="0" w:space="0" w:color="auto" w:frame="1"/>
          <w:lang w:eastAsia="el-GR"/>
        </w:rPr>
        <w:t>Ὁ</w:t>
      </w:r>
      <w:r w:rsidRPr="007428EA">
        <w:rPr>
          <w:rFonts w:ascii="00-00Reg GFS Didot" w:eastAsia="Times New Roman" w:hAnsi="00-00Reg GFS Didot" w:cs="Arial"/>
          <w:bCs/>
          <w:sz w:val="28"/>
          <w:szCs w:val="28"/>
          <w:bdr w:val="none" w:sz="0" w:space="0" w:color="auto" w:frame="1"/>
          <w:lang w:eastAsia="el-GR"/>
        </w:rPr>
        <w:t xml:space="preserve"> ἐκ Θεοῦ Πατρὸς Λόγος, πρὸ τῶν αἰώνων γεννηθείς, ἐπ' ἐσχάτων δὲ τῶν χρόνων, ὁ αὐτὸς ἐκ τῆς Ἀπειρογάμου σαρκωθείς, βουλήσει σταύρωσιν θανάτου ὑπέμεινε, καὶ τὸν πάλαι νεκρωθέντα ἄνθρωπον ἔσωσε, διὰ τῆς ἑαυτοῦ Ἀναστάσεως.</w:t>
      </w:r>
    </w:p>
    <w:p w:rsidR="00F441A8" w:rsidRDefault="0051622D"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p>
    <w:p w:rsidR="00055A7D" w:rsidRPr="00F441A8" w:rsidRDefault="007428EA"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D5EDF">
        <w:rPr>
          <w:rFonts w:ascii="00-12 MgByzantine UC Pol" w:eastAsia="Times New Roman" w:hAnsi="00-12 MgByzantine UC Pol" w:cs="Arial"/>
          <w:bCs/>
          <w:color w:val="C00000"/>
          <w:sz w:val="28"/>
          <w:szCs w:val="28"/>
          <w:bdr w:val="none" w:sz="0" w:space="0" w:color="auto" w:frame="1"/>
          <w:lang w:eastAsia="el-GR"/>
        </w:rPr>
        <w:t>Τ</w:t>
      </w:r>
      <w:r w:rsidRPr="007428EA">
        <w:rPr>
          <w:rFonts w:ascii="00-00Reg GFS Didot" w:eastAsia="Times New Roman" w:hAnsi="00-00Reg GFS Didot" w:cs="Arial"/>
          <w:bCs/>
          <w:sz w:val="28"/>
          <w:szCs w:val="28"/>
          <w:bdr w:val="none" w:sz="0" w:space="0" w:color="auto" w:frame="1"/>
          <w:lang w:eastAsia="el-GR"/>
        </w:rPr>
        <w:t>ὴν ἐκ νεκρῶν σου Ἀνάστασιν, δοξολογοῦμεν Χριστέ, δι' ἧς ἠλευθέρωσας Ἀδαμιαῖον γένος, ἐκ τῆς τοῦ Ἅδου τυραννίδος, καὶ ἐδωρήσω τῷ κόσμῳ ὡς Θεός, ζωὴν αἰώνιον, καὶ τὸ μέγα ἔλεος.</w:t>
      </w:r>
    </w:p>
    <w:p w:rsidR="00F441A8" w:rsidRDefault="0051622D"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p>
    <w:p w:rsidR="004D5EDF" w:rsidRPr="00F441A8" w:rsidRDefault="004D5EDF"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D5EDF">
        <w:rPr>
          <w:rFonts w:ascii="00-12 MgByzantine UC Pol" w:eastAsia="Times New Roman" w:hAnsi="00-12 MgByzantine UC Pol" w:cs="Arial"/>
          <w:bCs/>
          <w:color w:val="C00000"/>
          <w:sz w:val="28"/>
          <w:szCs w:val="28"/>
          <w:bdr w:val="none" w:sz="0" w:space="0" w:color="auto" w:frame="1"/>
          <w:lang w:eastAsia="el-GR"/>
        </w:rPr>
        <w:t>Δ</w:t>
      </w:r>
      <w:r w:rsidRPr="004D5EDF">
        <w:rPr>
          <w:rFonts w:ascii="00-00Reg GFS Didot" w:eastAsia="Times New Roman" w:hAnsi="00-00Reg GFS Didot" w:cs="Arial"/>
          <w:bCs/>
          <w:sz w:val="28"/>
          <w:szCs w:val="28"/>
          <w:bdr w:val="none" w:sz="0" w:space="0" w:color="auto" w:frame="1"/>
          <w:lang w:eastAsia="el-GR"/>
        </w:rPr>
        <w:t>όξα σοι Χριστὲ Σωτήρ, Υἱέ, Θεοῦ μονογενές, ὁ προσπαγεὶς ἐν τῷ Σταυρῷ, καὶ ἀναστὰς ἐκ τάφου τριήμερος.</w:t>
      </w:r>
    </w:p>
    <w:p w:rsidR="00F441A8" w:rsidRDefault="0051622D"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p>
    <w:p w:rsidR="004D5EDF" w:rsidRDefault="004D5EDF"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D5EDF">
        <w:rPr>
          <w:rFonts w:ascii="00-12 MgByzantine UC Pol" w:eastAsia="Times New Roman" w:hAnsi="00-12 MgByzantine UC Pol" w:cs="Arial"/>
          <w:bCs/>
          <w:color w:val="C00000"/>
          <w:sz w:val="28"/>
          <w:szCs w:val="28"/>
          <w:bdr w:val="none" w:sz="0" w:space="0" w:color="auto" w:frame="1"/>
          <w:lang w:eastAsia="el-GR"/>
        </w:rPr>
        <w:t>Σ</w:t>
      </w:r>
      <w:r w:rsidRPr="007428EA">
        <w:rPr>
          <w:rFonts w:ascii="00-00Reg GFS Didot" w:eastAsia="Times New Roman" w:hAnsi="00-00Reg GFS Didot" w:cs="Arial"/>
          <w:bCs/>
          <w:sz w:val="28"/>
          <w:szCs w:val="28"/>
          <w:bdr w:val="none" w:sz="0" w:space="0" w:color="auto" w:frame="1"/>
          <w:lang w:eastAsia="el-GR"/>
        </w:rPr>
        <w:t>ὲ δοξάζομεν Κύριε, τὸν ἑκουσίως δι' ἡμᾶς, Σταυρὸν ὑπομείναντα, καὶ σὲ προσκυνοῦμεν, παντοδύναμε Σωτήρ, μὴ ἀπορρίψῃς ἡμᾶς ἀπὸ τοῦ προσώπου σου, ἀλλ' ἐπάκουσον καὶ σῶσον ἡμᾶς, διὰ τῆς Ἀναστάσεώς σου Φιλάνθρωπε.</w:t>
      </w:r>
    </w:p>
    <w:p w:rsidR="00D706DA" w:rsidRPr="00D706DA" w:rsidRDefault="00D706DA"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C44052" w:rsidRDefault="00D706DA"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Pr>
          <w:rFonts w:ascii="00-00Reg GFS Didot" w:eastAsia="Times New Roman" w:hAnsi="00-00Reg GFS Didot" w:cs="Arial"/>
          <w:bCs/>
          <w:noProof/>
          <w:sz w:val="28"/>
          <w:szCs w:val="28"/>
          <w:lang w:eastAsia="el-GR"/>
        </w:rPr>
        <w:pict>
          <v:shape id="_x0000_s1028" type="#_x0000_t202" style="position:absolute;left:0;text-align:left;margin-left:6.4pt;margin-top:-.1pt;width:242.1pt;height:51.55pt;z-index:251659264;mso-width-relative:margin;mso-height-relative:margin">
            <v:textbox>
              <w:txbxContent>
                <w:p w:rsidR="00D706DA" w:rsidRDefault="00D706DA" w:rsidP="00D706DA">
                  <w:pPr>
                    <w:spacing w:after="0" w:line="204" w:lineRule="auto"/>
                    <w:jc w:val="center"/>
                    <w:rPr>
                      <w:rFonts w:ascii="00-15 Anaktoria" w:hAnsi="00-15 Anaktoria"/>
                      <w:color w:val="C00000"/>
                      <w:sz w:val="28"/>
                      <w:szCs w:val="28"/>
                      <w:lang w:val="en-US"/>
                    </w:rPr>
                  </w:pPr>
                  <w:r w:rsidRPr="006A0185">
                    <w:t xml:space="preserve"> </w:t>
                  </w:r>
                  <w:r w:rsidRPr="00D706DA">
                    <w:rPr>
                      <w:rFonts w:ascii="00-15 Anaktoria" w:hAnsi="00-15 Anaktoria"/>
                      <w:color w:val="C00000"/>
                      <w:sz w:val="28"/>
                      <w:szCs w:val="28"/>
                    </w:rPr>
                    <w:t xml:space="preserve">Στιχηρὰ Προσόμοια </w:t>
                  </w:r>
                </w:p>
                <w:p w:rsidR="00D706DA" w:rsidRPr="00D706DA" w:rsidRDefault="00D706DA" w:rsidP="00D706DA">
                  <w:pPr>
                    <w:spacing w:after="0" w:line="204" w:lineRule="auto"/>
                    <w:jc w:val="center"/>
                    <w:rPr>
                      <w:rFonts w:ascii="00-15 Anaktoria" w:hAnsi="00-15 Anaktoria"/>
                      <w:color w:val="C00000"/>
                      <w:sz w:val="28"/>
                      <w:szCs w:val="28"/>
                    </w:rPr>
                  </w:pPr>
                  <w:r w:rsidRPr="00D706DA">
                    <w:rPr>
                      <w:rFonts w:ascii="00-15 Anaktoria" w:hAnsi="00-15 Anaktoria"/>
                      <w:color w:val="C00000"/>
                      <w:sz w:val="28"/>
                      <w:szCs w:val="28"/>
                    </w:rPr>
                    <w:t>Προεόρτια τοῦ μηναίου.</w:t>
                  </w:r>
                  <w:r>
                    <w:rPr>
                      <w:rFonts w:ascii="00-15 Anaktoria" w:hAnsi="00-15 Anaktoria"/>
                      <w:color w:val="C00000"/>
                      <w:sz w:val="28"/>
                      <w:szCs w:val="28"/>
                      <w:lang w:val="en-US"/>
                    </w:rPr>
                    <w:t xml:space="preserve"> </w:t>
                  </w:r>
                  <w:r w:rsidRPr="00D706DA">
                    <w:rPr>
                      <w:rFonts w:ascii="00-15 Anaktoria" w:hAnsi="00-15 Anaktoria"/>
                      <w:color w:val="C00000"/>
                      <w:sz w:val="28"/>
                      <w:szCs w:val="28"/>
                    </w:rPr>
                    <w:t>Ἦχος α΄.</w:t>
                  </w:r>
                </w:p>
                <w:p w:rsidR="00D706DA" w:rsidRPr="00A20691" w:rsidRDefault="00D706DA" w:rsidP="00D706DA">
                  <w:pPr>
                    <w:spacing w:after="0" w:line="204" w:lineRule="auto"/>
                    <w:jc w:val="center"/>
                    <w:rPr>
                      <w:rFonts w:ascii="00-15 Anaktoria" w:hAnsi="00-15 Anaktoria"/>
                      <w:color w:val="C00000"/>
                      <w:sz w:val="28"/>
                      <w:szCs w:val="28"/>
                    </w:rPr>
                  </w:pPr>
                  <w:r w:rsidRPr="00D706DA">
                    <w:rPr>
                      <w:rFonts w:ascii="00-15 Anaktoria" w:hAnsi="00-15 Anaktoria"/>
                      <w:color w:val="C00000"/>
                      <w:sz w:val="28"/>
                      <w:szCs w:val="28"/>
                    </w:rPr>
                    <w:t>Τῶν οὐρανίων ταγμάτων.</w:t>
                  </w:r>
                </w:p>
                <w:p w:rsidR="00D706DA" w:rsidRDefault="00D706DA" w:rsidP="00D706DA">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 xml:space="preserve"> </w:t>
                  </w:r>
                </w:p>
                <w:p w:rsidR="00D706DA" w:rsidRDefault="00D706DA" w:rsidP="00D706DA">
                  <w:pPr>
                    <w:spacing w:after="0" w:line="204" w:lineRule="auto"/>
                    <w:jc w:val="center"/>
                    <w:rPr>
                      <w:rFonts w:ascii="00-15 Anaktoria" w:hAnsi="00-15 Anaktoria"/>
                      <w:color w:val="C00000"/>
                      <w:sz w:val="28"/>
                      <w:szCs w:val="28"/>
                    </w:rPr>
                  </w:pPr>
                </w:p>
                <w:p w:rsidR="00D706DA" w:rsidRPr="007936C2" w:rsidRDefault="00D706DA" w:rsidP="00D706DA">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C44052" w:rsidRDefault="00C44052"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C44052" w:rsidRPr="00C44052" w:rsidRDefault="00C44052"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D706DA" w:rsidRDefault="0051622D" w:rsidP="008A6F69">
      <w:pPr>
        <w:spacing w:after="0" w:line="20" w:lineRule="atLeast"/>
        <w:ind w:firstLine="709"/>
        <w:jc w:val="both"/>
        <w:textAlignment w:val="baseline"/>
        <w:outlineLvl w:val="1"/>
        <w:rPr>
          <w:lang w:val="en-US"/>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r w:rsidR="00D706DA" w:rsidRPr="00D706DA">
        <w:t xml:space="preserve"> </w:t>
      </w:r>
    </w:p>
    <w:p w:rsidR="00F441A8" w:rsidRDefault="00D706DA"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706DA">
        <w:rPr>
          <w:rFonts w:ascii="00-12 MgByzantine UC Pol" w:eastAsia="Times New Roman" w:hAnsi="00-12 MgByzantine UC Pol" w:cs="Arial"/>
          <w:bCs/>
          <w:color w:val="C00000"/>
          <w:sz w:val="28"/>
          <w:szCs w:val="28"/>
          <w:bdr w:val="none" w:sz="0" w:space="0" w:color="auto" w:frame="1"/>
          <w:lang w:eastAsia="el-GR"/>
        </w:rPr>
        <w:t>Π</w:t>
      </w:r>
      <w:r w:rsidRPr="00D706DA">
        <w:rPr>
          <w:rFonts w:ascii="00-00Reg GFS Didot" w:eastAsia="Times New Roman" w:hAnsi="00-00Reg GFS Didot" w:cs="Arial"/>
          <w:bCs/>
          <w:sz w:val="28"/>
          <w:szCs w:val="28"/>
          <w:bdr w:val="none" w:sz="0" w:space="0" w:color="auto" w:frame="1"/>
          <w:lang w:eastAsia="el-GR"/>
        </w:rPr>
        <w:t>νευματικὴν νῦν χορείαν, δεῦτε κροτήσωμεν, καὶ τὸν Χριστὸν ὑμνοῦντες, Προεόρτια δῶρα, προσάξωμεν ἐκ πόθου, αἶνον δεκτόν, τῷ τοῦ γένους καυχήματι, τῇ Θεοτόκῳ γεραίροντες τὴν αὐτῆς, παρ’ ἐλπίδα θείαν Σύλληψιν.</w:t>
      </w:r>
    </w:p>
    <w:p w:rsidR="00D706DA" w:rsidRDefault="0051622D" w:rsidP="008A6F69">
      <w:pPr>
        <w:spacing w:after="0" w:line="20" w:lineRule="atLeast"/>
        <w:ind w:firstLine="709"/>
        <w:jc w:val="both"/>
        <w:textAlignment w:val="baseline"/>
        <w:outlineLvl w:val="1"/>
        <w:rPr>
          <w:lang w:val="en-US"/>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r w:rsidR="00D706DA" w:rsidRPr="00D706DA">
        <w:t xml:space="preserve"> </w:t>
      </w:r>
    </w:p>
    <w:p w:rsidR="00F441A8" w:rsidRPr="00F441A8" w:rsidRDefault="00D706DA"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706DA">
        <w:rPr>
          <w:rFonts w:ascii="00-12 MgByzantine UC Pol" w:eastAsia="Times New Roman" w:hAnsi="00-12 MgByzantine UC Pol" w:cs="Arial"/>
          <w:bCs/>
          <w:color w:val="C00000"/>
          <w:sz w:val="28"/>
          <w:szCs w:val="28"/>
          <w:bdr w:val="none" w:sz="0" w:space="0" w:color="auto" w:frame="1"/>
          <w:lang w:eastAsia="el-GR"/>
        </w:rPr>
        <w:t>Ἐ</w:t>
      </w:r>
      <w:r w:rsidRPr="00D706DA">
        <w:rPr>
          <w:rFonts w:ascii="00-00Reg GFS Didot" w:eastAsia="Times New Roman" w:hAnsi="00-00Reg GFS Didot" w:cs="Arial"/>
          <w:bCs/>
          <w:sz w:val="28"/>
          <w:szCs w:val="28"/>
          <w:bdr w:val="none" w:sz="0" w:space="0" w:color="auto" w:frame="1"/>
          <w:lang w:eastAsia="el-GR"/>
        </w:rPr>
        <w:t>ν παραδείσῳ ἡ Ἄννα, τὰ εὐαγγέλια, τοῦ παρ’ ἐλπίδα πᾶσαν, ὑποδέχεται τόκου, τῆς μόνης Θεονύμφου, δηλοῦσα τρανῶς, ὡς τρυφήσεως κρείττονος, καὶ ἀπολαύσεως τύχοιμεν οἱ πιστῶς, τὸν καρπὸν αὐτῆς γεραίροντες.</w:t>
      </w:r>
    </w:p>
    <w:p w:rsidR="00D706DA" w:rsidRDefault="0051622D" w:rsidP="008A6F69">
      <w:pPr>
        <w:spacing w:after="0" w:line="20" w:lineRule="atLeast"/>
        <w:ind w:firstLine="709"/>
        <w:jc w:val="both"/>
        <w:textAlignment w:val="baseline"/>
        <w:outlineLvl w:val="1"/>
        <w:rPr>
          <w:lang w:val="en-US"/>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r w:rsidR="00D706DA" w:rsidRPr="00D706DA">
        <w:t xml:space="preserve"> </w:t>
      </w:r>
    </w:p>
    <w:p w:rsidR="00F441A8" w:rsidRPr="00F441A8" w:rsidRDefault="00D706DA"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706DA">
        <w:rPr>
          <w:rFonts w:ascii="00-12 MgByzantine UC Pol" w:eastAsia="Times New Roman" w:hAnsi="00-12 MgByzantine UC Pol" w:cs="Arial"/>
          <w:bCs/>
          <w:color w:val="C00000"/>
          <w:sz w:val="28"/>
          <w:szCs w:val="28"/>
          <w:bdr w:val="none" w:sz="0" w:space="0" w:color="auto" w:frame="1"/>
          <w:lang w:eastAsia="el-GR"/>
        </w:rPr>
        <w:t>Τ</w:t>
      </w:r>
      <w:r w:rsidRPr="00D706DA">
        <w:rPr>
          <w:rFonts w:ascii="00-00Reg GFS Didot" w:eastAsia="Times New Roman" w:hAnsi="00-00Reg GFS Didot" w:cs="Arial"/>
          <w:bCs/>
          <w:sz w:val="28"/>
          <w:szCs w:val="28"/>
          <w:bdr w:val="none" w:sz="0" w:space="0" w:color="auto" w:frame="1"/>
          <w:lang w:eastAsia="el-GR"/>
        </w:rPr>
        <w:t>ῶν οὐρανίων χαρίτων, Πάτερ γευσάμενος, τῶν ἐπιγείων πάντων, ἀπεστράφης ἡδέων, τὴν μέθεξιν ἐνθέως· ὅθεν ἀεί, τῆς γλυκείας Πατάπιε, τῶν ἀγαθῶν τῶν ἐκεῖθεν κατατρυφῶν, ἀπολαύσεως, ἀνύμνεις Χριστόν.</w:t>
      </w:r>
    </w:p>
    <w:p w:rsidR="00F441A8" w:rsidRDefault="00F441A8"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όξα... καὶ νῦν...</w:t>
      </w:r>
      <w:r w:rsidR="004D5EDF">
        <w:rPr>
          <w:rFonts w:ascii="00-00Reg GFS Didot" w:eastAsia="Times New Roman" w:hAnsi="00-00Reg GFS Didot" w:cs="Arial"/>
          <w:bCs/>
          <w:sz w:val="28"/>
          <w:szCs w:val="28"/>
          <w:bdr w:val="none" w:sz="0" w:space="0" w:color="auto" w:frame="1"/>
          <w:lang w:eastAsia="el-GR"/>
        </w:rPr>
        <w:t xml:space="preserve"> </w:t>
      </w:r>
      <w:r w:rsidRPr="004403DE">
        <w:rPr>
          <w:rFonts w:ascii="00-15 Anaktoria" w:eastAsia="Times New Roman" w:hAnsi="00-15 Anaktoria" w:cs="Arial"/>
          <w:bCs/>
          <w:color w:val="C00000"/>
          <w:sz w:val="28"/>
          <w:szCs w:val="28"/>
          <w:bdr w:val="none" w:sz="0" w:space="0" w:color="auto" w:frame="1"/>
          <w:lang w:eastAsia="el-GR"/>
        </w:rPr>
        <w:t>Θεοτοκίον</w:t>
      </w:r>
      <w:r w:rsidRPr="00F441A8">
        <w:rPr>
          <w:rFonts w:ascii="00-00Reg GFS Didot" w:eastAsia="Times New Roman" w:hAnsi="00-00Reg GFS Didot" w:cs="Arial"/>
          <w:bCs/>
          <w:sz w:val="28"/>
          <w:szCs w:val="28"/>
          <w:bdr w:val="none" w:sz="0" w:space="0" w:color="auto" w:frame="1"/>
          <w:lang w:eastAsia="el-GR"/>
        </w:rPr>
        <w:t xml:space="preserve"> </w:t>
      </w:r>
    </w:p>
    <w:p w:rsidR="004D5EDF" w:rsidRPr="00F441A8" w:rsidRDefault="004D5EDF"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D5EDF">
        <w:rPr>
          <w:rFonts w:ascii="00-12 MgByzantine UC Pol" w:eastAsia="Times New Roman" w:hAnsi="00-12 MgByzantine UC Pol" w:cs="Arial"/>
          <w:bCs/>
          <w:color w:val="C00000"/>
          <w:sz w:val="28"/>
          <w:szCs w:val="28"/>
          <w:bdr w:val="none" w:sz="0" w:space="0" w:color="auto" w:frame="1"/>
          <w:lang w:eastAsia="el-GR"/>
        </w:rPr>
        <w:t>Ὁ</w:t>
      </w:r>
      <w:r w:rsidRPr="004D5EDF">
        <w:rPr>
          <w:rFonts w:ascii="00-00Reg GFS Didot" w:eastAsia="Times New Roman" w:hAnsi="00-00Reg GFS Didot" w:cs="Arial"/>
          <w:bCs/>
          <w:sz w:val="28"/>
          <w:szCs w:val="28"/>
          <w:bdr w:val="none" w:sz="0" w:space="0" w:color="auto" w:frame="1"/>
          <w:lang w:eastAsia="el-GR"/>
        </w:rPr>
        <w:t xml:space="preserve"> Βασιλεὺς τῶν οὐρανῶν, διὰ φιλανθρωπίαν, ἐπὶ τῆς γῆς ὤφθη, καὶ τοῖς ἀνθρώποις συνανεστράφη</w:t>
      </w:r>
      <w:r w:rsidRPr="004D5EDF">
        <w:rPr>
          <w:rFonts w:ascii="Times New Roman" w:eastAsia="Times New Roman" w:hAnsi="Times New Roman" w:cs="Times New Roman"/>
          <w:bCs/>
          <w:sz w:val="28"/>
          <w:szCs w:val="28"/>
          <w:bdr w:val="none" w:sz="0" w:space="0" w:color="auto" w:frame="1"/>
          <w:lang w:eastAsia="el-GR"/>
        </w:rPr>
        <w:t>∙</w:t>
      </w:r>
      <w:r w:rsidRPr="004D5EDF">
        <w:rPr>
          <w:rFonts w:ascii="00-00Reg GFS Didot" w:eastAsia="Times New Roman" w:hAnsi="00-00Reg GFS Didot" w:cs="00-00Reg GFS Didot"/>
          <w:bCs/>
          <w:sz w:val="28"/>
          <w:szCs w:val="28"/>
          <w:bdr w:val="none" w:sz="0" w:space="0" w:color="auto" w:frame="1"/>
          <w:lang w:eastAsia="el-GR"/>
        </w:rPr>
        <w:t xml:space="preserve"> ἐκ Παρθένου γὰρ ἁγνῆς, σάρκα προσλαβόμενος καὶ ἐκ ταύτης προελθὼν μετὰ τῆς προσλήψεως, εἷς ἐστιν Υἱός, διπλοῦς τὴν φύσιν, ἀλλ' οὐ τὴν ὑπόστασιν</w:t>
      </w:r>
      <w:r w:rsidRPr="004D5EDF">
        <w:rPr>
          <w:rFonts w:ascii="Times New Roman" w:eastAsia="Times New Roman" w:hAnsi="Times New Roman" w:cs="Times New Roman"/>
          <w:bCs/>
          <w:sz w:val="28"/>
          <w:szCs w:val="28"/>
          <w:bdr w:val="none" w:sz="0" w:space="0" w:color="auto" w:frame="1"/>
          <w:lang w:eastAsia="el-GR"/>
        </w:rPr>
        <w:t>∙</w:t>
      </w:r>
      <w:r w:rsidRPr="004D5EDF">
        <w:rPr>
          <w:rFonts w:ascii="00-00Reg GFS Didot" w:eastAsia="Times New Roman" w:hAnsi="00-00Reg GFS Didot" w:cs="00-00Reg GFS Didot"/>
          <w:bCs/>
          <w:sz w:val="28"/>
          <w:szCs w:val="28"/>
          <w:bdr w:val="none" w:sz="0" w:space="0" w:color="auto" w:frame="1"/>
          <w:lang w:eastAsia="el-GR"/>
        </w:rPr>
        <w:t xml:space="preserve"> διὸ τέλειον αὐτὸν Θεόν, καὶ τέλειον ἄνθρωπον, ἀληθῶς κηρύττοντες, ὁμολογοῦμεν Χριστὸν τὸν Θεὸν ἡμῶν, ὃν ἱκ</w:t>
      </w:r>
      <w:r w:rsidRPr="004D5EDF">
        <w:rPr>
          <w:rFonts w:ascii="00-00Reg GFS Didot" w:eastAsia="Times New Roman" w:hAnsi="00-00Reg GFS Didot" w:cs="Arial"/>
          <w:bCs/>
          <w:sz w:val="28"/>
          <w:szCs w:val="28"/>
          <w:bdr w:val="none" w:sz="0" w:space="0" w:color="auto" w:frame="1"/>
          <w:lang w:eastAsia="el-GR"/>
        </w:rPr>
        <w:t>έτευε Μήτηρ ἀνύμφευτε, ἐλεηθῆναι τὰς ψυχὰς ἡμῶν.</w:t>
      </w:r>
    </w:p>
    <w:p w:rsidR="00F441A8" w:rsidRPr="0051622D" w:rsidRDefault="00F441A8" w:rsidP="008A6F69">
      <w:pPr>
        <w:spacing w:after="0" w:line="20" w:lineRule="atLeast"/>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8A6F69">
      <w:pPr>
        <w:spacing w:after="0" w:line="20" w:lineRule="atLeast"/>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8A6F69">
      <w:pPr>
        <w:spacing w:after="0" w:line="20" w:lineRule="atLeast"/>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8A6F6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A6F69">
      <w:pPr>
        <w:spacing w:after="0" w:line="20" w:lineRule="atLeast"/>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A6F69">
      <w:pPr>
        <w:spacing w:after="0" w:line="20" w:lineRule="atLeast"/>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8A6F69">
      <w:pPr>
        <w:spacing w:after="0" w:line="20" w:lineRule="atLeast"/>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8A6F69">
      <w:pPr>
        <w:spacing w:after="0" w:line="20" w:lineRule="atLeast"/>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8A6F69">
      <w:pPr>
        <w:spacing w:after="0" w:line="20" w:lineRule="atLeast"/>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8A6F69">
      <w:pPr>
        <w:spacing w:after="0" w:line="20" w:lineRule="atLeast"/>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8A6F69">
      <w:pPr>
        <w:spacing w:after="0" w:line="20" w:lineRule="atLeast"/>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8A6F69">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D5EDF" w:rsidRDefault="00FC6E7F" w:rsidP="008A6F69">
      <w:pPr>
        <w:spacing w:after="0" w:line="20" w:lineRule="atLeast"/>
        <w:ind w:firstLine="709"/>
        <w:jc w:val="both"/>
        <w:textAlignment w:val="baseline"/>
        <w:outlineLvl w:val="1"/>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r w:rsidR="004D5EDF" w:rsidRPr="004D5EDF">
        <w:t xml:space="preserve"> </w:t>
      </w:r>
    </w:p>
    <w:p w:rsidR="004D5EDF" w:rsidRDefault="004D5EDF" w:rsidP="008A6F69">
      <w:pPr>
        <w:spacing w:after="0" w:line="20" w:lineRule="atLeast"/>
        <w:ind w:firstLine="709"/>
        <w:jc w:val="both"/>
        <w:textAlignment w:val="baseline"/>
        <w:outlineLvl w:val="1"/>
      </w:pPr>
    </w:p>
    <w:p w:rsidR="004D5EDF" w:rsidRPr="004D5EDF" w:rsidRDefault="004D5EDF"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D5EDF" w:rsidRPr="004D5EDF" w:rsidRDefault="004D5EDF"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D5EDF" w:rsidRPr="004D5EDF" w:rsidRDefault="004D5EDF"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Τὸ Ἀναστάσιμον. Ἦχος πλ. δ΄</w:t>
      </w:r>
    </w:p>
    <w:p w:rsidR="004D5EDF" w:rsidRDefault="00021B2B"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2837C8">
        <w:rPr>
          <w:rFonts w:ascii="00-12 MgByzantine UC Pol" w:eastAsia="Times New Roman" w:hAnsi="00-12 MgByzantine UC Pol" w:cs="Arial"/>
          <w:bCs/>
          <w:color w:val="C00000"/>
          <w:sz w:val="28"/>
          <w:szCs w:val="28"/>
          <w:bdr w:val="none" w:sz="0" w:space="0" w:color="auto" w:frame="1"/>
          <w:lang w:eastAsia="el-GR"/>
        </w:rPr>
        <w:t>Ἀ</w:t>
      </w:r>
      <w:r w:rsidRPr="00021B2B">
        <w:rPr>
          <w:rFonts w:ascii="00-00Reg GFS Didot" w:eastAsia="Times New Roman" w:hAnsi="00-00Reg GFS Didot" w:cs="Arial"/>
          <w:bCs/>
          <w:sz w:val="28"/>
          <w:szCs w:val="28"/>
          <w:lang w:eastAsia="el-GR"/>
        </w:rPr>
        <w:t>νῆλθες ἐπὶ Σταυροῦ Ἰησοῦ, ὁ καταβὰς ἐξ οὐρανοῦ, ἦλθες ἐπὶ θάνατον, ἡ ζωὴ ἡ ἀθάνατος, πρὸς τοὺς ἐν σκότει, τὸ φῶς τὸ ἀληθινόν, πρὸς τοὺς πεσόντας, ἡ πάντων Ἀνάστασις, ὁ φωτισμός, καὶ ὁ Σωτὴρ ἡμῶν, δόξα σοι.</w:t>
      </w:r>
    </w:p>
    <w:p w:rsidR="00021B2B" w:rsidRDefault="00DB02FA"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ἐβασίλευσεν, εὐπρέπειαν ἐνεδύσατο.</w:t>
      </w:r>
    </w:p>
    <w:p w:rsidR="00021B2B" w:rsidRDefault="00021B2B"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2837C8">
        <w:rPr>
          <w:rFonts w:ascii="00-12 MgByzantine UC Pol" w:eastAsia="Times New Roman" w:hAnsi="00-12 MgByzantine UC Pol" w:cs="Arial"/>
          <w:bCs/>
          <w:color w:val="C00000"/>
          <w:sz w:val="28"/>
          <w:szCs w:val="28"/>
          <w:bdr w:val="none" w:sz="0" w:space="0" w:color="auto" w:frame="1"/>
          <w:lang w:eastAsia="el-GR"/>
        </w:rPr>
        <w:t>Χ</w:t>
      </w:r>
      <w:r w:rsidRPr="00021B2B">
        <w:rPr>
          <w:rFonts w:ascii="00-00Reg GFS Didot" w:eastAsia="Times New Roman" w:hAnsi="00-00Reg GFS Didot" w:cs="Arial"/>
          <w:bCs/>
          <w:sz w:val="28"/>
          <w:szCs w:val="28"/>
          <w:lang w:eastAsia="el-GR"/>
        </w:rPr>
        <w:t>ριστὸν δοξολογήσωμεν, τὸν ἀναστάντα ἐκ νεκρῶν</w:t>
      </w:r>
      <w:r w:rsidRPr="00021B2B">
        <w:rPr>
          <w:rFonts w:ascii="Times New Roman" w:eastAsia="Times New Roman" w:hAnsi="Times New Roman" w:cs="Times New Roman"/>
          <w:bCs/>
          <w:sz w:val="28"/>
          <w:szCs w:val="28"/>
          <w:lang w:eastAsia="el-GR"/>
        </w:rPr>
        <w:t>∙</w:t>
      </w:r>
      <w:r w:rsidRPr="00021B2B">
        <w:rPr>
          <w:rFonts w:ascii="00-00Reg GFS Didot" w:eastAsia="Times New Roman" w:hAnsi="00-00Reg GFS Didot" w:cs="00-00Reg GFS Didot"/>
          <w:bCs/>
          <w:sz w:val="28"/>
          <w:szCs w:val="28"/>
          <w:lang w:eastAsia="el-GR"/>
        </w:rPr>
        <w:t xml:space="preserve"> ψυχὴν καὶ σῶμα γὰρ ἀναλαβών, τῷ πάθει ἀπ' ἀλλήλων διέτεμε, τῆς ἀχράντου μὲν ψυχῆς ἐν Ἅδῃ κατελθούσης, ὅν καὶ ἐσκύλευσε, τάφῳ δὲ διαφ</w:t>
      </w:r>
      <w:r w:rsidRPr="00021B2B">
        <w:rPr>
          <w:rFonts w:ascii="00-00Reg GFS Didot" w:eastAsia="Times New Roman" w:hAnsi="00-00Reg GFS Didot" w:cs="Arial"/>
          <w:bCs/>
          <w:sz w:val="28"/>
          <w:szCs w:val="28"/>
          <w:lang w:eastAsia="el-GR"/>
        </w:rPr>
        <w:t>θορὰν οὐκ οἶδε τὸ ἅγιον σῶμα, τοῦ Λυτρωτοῦ τῶν ψυχῶν ἡμῶν.</w:t>
      </w:r>
    </w:p>
    <w:p w:rsidR="00021B2B" w:rsidRDefault="00EC76FA"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021B2B" w:rsidRDefault="00021B2B"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2837C8">
        <w:rPr>
          <w:rFonts w:ascii="00-12 MgByzantine UC Pol" w:eastAsia="Times New Roman" w:hAnsi="00-12 MgByzantine UC Pol" w:cs="Arial"/>
          <w:bCs/>
          <w:color w:val="C00000"/>
          <w:sz w:val="28"/>
          <w:szCs w:val="28"/>
          <w:bdr w:val="none" w:sz="0" w:space="0" w:color="auto" w:frame="1"/>
          <w:lang w:eastAsia="el-GR"/>
        </w:rPr>
        <w:t>Ψ</w:t>
      </w:r>
      <w:r w:rsidRPr="00021B2B">
        <w:rPr>
          <w:rFonts w:ascii="00-00Reg GFS Didot" w:eastAsia="Times New Roman" w:hAnsi="00-00Reg GFS Didot" w:cs="Arial"/>
          <w:bCs/>
          <w:sz w:val="28"/>
          <w:szCs w:val="28"/>
          <w:lang w:eastAsia="el-GR"/>
        </w:rPr>
        <w:t>αλμοῖς καὶ ὕμνοις δοξολογοῦμεν Χριστέ, τὴν ἐκ νεκρῶν σου Ἀνάστασιν, δι' ἧς ἡμᾶς ἠλευθέρωσας, τῆς τυραννίδος τοῦ Ἅδου, καὶ ὡς Θεὸς ἐδωρήσω, ζωὴν αἰώνιον, καὶ τὸ μέγα ἔλεος.</w:t>
      </w:r>
    </w:p>
    <w:p w:rsidR="00EC76FA" w:rsidRDefault="00EC76FA" w:rsidP="008A6F69">
      <w:pPr>
        <w:spacing w:after="0" w:line="20" w:lineRule="atLeast"/>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17088F">
        <w:rPr>
          <w:rFonts w:ascii="00-12 MgByzantine UC Pol" w:eastAsia="Times New Roman" w:hAnsi="00-12 MgByzantine UC Pol" w:cs="Arial"/>
          <w:bCs/>
          <w:color w:val="C00000"/>
          <w:sz w:val="28"/>
          <w:szCs w:val="28"/>
          <w:bdr w:val="none" w:sz="0" w:space="0" w:color="auto" w:frame="1"/>
          <w:lang w:eastAsia="el-GR"/>
        </w:rPr>
        <w:t>Τ</w:t>
      </w:r>
      <w:r w:rsidRPr="0017088F">
        <w:rPr>
          <w:rFonts w:ascii="00-00Reg GFS Didot" w:eastAsia="Times New Roman" w:hAnsi="00-00Reg GFS Didot" w:cs="Arial"/>
          <w:bCs/>
          <w:sz w:val="28"/>
          <w:szCs w:val="28"/>
          <w:lang w:eastAsia="el-GR"/>
        </w:rPr>
        <w:t>ῷ οἴκῳ σου πρέπει ἁγίασμα, Κύριε, εἰς μακρότητα ἡμερῶν.</w:t>
      </w:r>
    </w:p>
    <w:p w:rsidR="002837C8" w:rsidRDefault="00021B2B" w:rsidP="008A6F69">
      <w:pPr>
        <w:spacing w:after="0" w:line="20" w:lineRule="atLeast"/>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2837C8">
        <w:rPr>
          <w:rFonts w:ascii="00-12 MgByzantine UC Pol" w:eastAsia="Times New Roman" w:hAnsi="00-12 MgByzantine UC Pol" w:cs="Arial"/>
          <w:bCs/>
          <w:color w:val="C00000"/>
          <w:sz w:val="28"/>
          <w:szCs w:val="28"/>
          <w:bdr w:val="none" w:sz="0" w:space="0" w:color="auto" w:frame="1"/>
          <w:lang w:eastAsia="el-GR"/>
        </w:rPr>
        <w:t>Ὦ</w:t>
      </w:r>
      <w:r w:rsidRPr="00021B2B">
        <w:rPr>
          <w:rFonts w:ascii="00-00Reg GFS Didot" w:eastAsia="Times New Roman" w:hAnsi="00-00Reg GFS Didot" w:cs="Arial"/>
          <w:bCs/>
          <w:sz w:val="28"/>
          <w:szCs w:val="28"/>
          <w:lang w:eastAsia="el-GR"/>
        </w:rPr>
        <w:t xml:space="preserve"> Δέσποτα τῶν ἁπάντων, ἀκατάληπτε Ποιητὰ οὐρανοῦ καὶ γῆς, διὰ Σταυροῦ παθών, ἐμοὶ ἀπάθειαν ἐπήγασας, ταφὴν δὲ καταδεξάμενος, καὶ ἀναστὰς ἐν δόξῃ, συνανέστησας τὸν Ἀδὰμ χειρὶ παντοδυνάμῳ. Δόξα τῇ σῇ τριημέρῳ Ἐγέρσει, δι' ἧς δεδώρησαι ἡμῖν, τὴν αἰώνιον ζωήν, καὶ ἱλασμὸν ἁμαρτιῶν, ὡς μόνος εὔσπλαγχνος.</w:t>
      </w:r>
      <w:r w:rsidR="002837C8" w:rsidRPr="002837C8">
        <w:rPr>
          <w:rFonts w:ascii="00-12 MgByzantine UC Pol" w:eastAsia="Times New Roman" w:hAnsi="00-12 MgByzantine UC Pol" w:cs="Arial"/>
          <w:bCs/>
          <w:color w:val="C00000"/>
          <w:sz w:val="28"/>
          <w:szCs w:val="28"/>
          <w:bdr w:val="none" w:sz="0" w:space="0" w:color="auto" w:frame="1"/>
          <w:lang w:eastAsia="el-GR"/>
        </w:rPr>
        <w:t xml:space="preserve"> </w:t>
      </w:r>
    </w:p>
    <w:p w:rsidR="002837C8" w:rsidRDefault="002837C8" w:rsidP="008A6F69">
      <w:pPr>
        <w:spacing w:after="0" w:line="20" w:lineRule="atLeast"/>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r w:rsidR="00021B2B" w:rsidRPr="002837C8">
        <w:rPr>
          <w:rFonts w:ascii="00-15 Anaktoria" w:eastAsia="Times New Roman" w:hAnsi="00-15 Anaktoria" w:cs="Arial"/>
          <w:bCs/>
          <w:color w:val="C00000"/>
          <w:sz w:val="28"/>
          <w:szCs w:val="28"/>
          <w:lang w:eastAsia="el-GR"/>
        </w:rPr>
        <w:t>Θεοτοκίον</w:t>
      </w:r>
    </w:p>
    <w:p w:rsidR="004D5EDF" w:rsidRDefault="00021B2B" w:rsidP="008A6F69">
      <w:pPr>
        <w:spacing w:after="0" w:line="20" w:lineRule="atLeast"/>
        <w:ind w:firstLine="709"/>
        <w:jc w:val="both"/>
        <w:textAlignment w:val="baseline"/>
        <w:outlineLvl w:val="1"/>
      </w:pPr>
      <w:r w:rsidRPr="002837C8">
        <w:rPr>
          <w:rFonts w:ascii="00-12 MgByzantine UC Pol" w:eastAsia="Times New Roman" w:hAnsi="00-12 MgByzantine UC Pol" w:cs="Arial"/>
          <w:bCs/>
          <w:color w:val="C00000"/>
          <w:sz w:val="28"/>
          <w:szCs w:val="28"/>
          <w:bdr w:val="none" w:sz="0" w:space="0" w:color="auto" w:frame="1"/>
          <w:lang w:eastAsia="el-GR"/>
        </w:rPr>
        <w:t>Ἀ</w:t>
      </w:r>
      <w:r w:rsidRPr="00021B2B">
        <w:rPr>
          <w:rFonts w:ascii="00-00Reg GFS Didot" w:eastAsia="Times New Roman" w:hAnsi="00-00Reg GFS Didot" w:cs="Arial"/>
          <w:bCs/>
          <w:sz w:val="28"/>
          <w:szCs w:val="28"/>
          <w:lang w:eastAsia="el-GR"/>
        </w:rPr>
        <w:t>νύμφευτε Παρθένε, ἡ τὸν Θεὸν ἀφράστως συλλαβοῦσα σαρκί, Μήτηρ Θεοῦ τοῦ ὑψίστου, σῶν οἰκετῶν παρακλήσεις δέχου Πανάμωμε, ἡ πᾶσι χορηγοῦσα καθαρισμὸν τῶν πταισμάτων, νῦν τὰς ἡμῶν ἱκεσίας προσδεχομένη, δυσώπει σωθῆναι πάντας ἡμᾶς.</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αὶ νῦν...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8A6F69">
      <w:pPr>
        <w:spacing w:after="0" w:line="20" w:lineRule="atLeast"/>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8A6F69">
      <w:pPr>
        <w:spacing w:after="0" w:line="20" w:lineRule="atLeast"/>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Pr="009B30DD" w:rsidRDefault="009B30DD"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8A6F6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sidR="00021B2B">
        <w:rPr>
          <w:rFonts w:ascii="00-15 Anaktoria" w:eastAsia="Times New Roman" w:hAnsi="00-15 Anaktoria" w:cs="Arial"/>
          <w:bCs/>
          <w:color w:val="C00000"/>
          <w:sz w:val="28"/>
          <w:szCs w:val="28"/>
          <w:lang w:eastAsia="el-GR"/>
        </w:rPr>
        <w:t>πλ. δ</w:t>
      </w:r>
      <w:r w:rsidRPr="009B30DD">
        <w:rPr>
          <w:rFonts w:ascii="00-15 Anaktoria" w:eastAsia="Times New Roman" w:hAnsi="00-15 Anaktoria" w:cs="Arial"/>
          <w:bCs/>
          <w:color w:val="C00000"/>
          <w:sz w:val="28"/>
          <w:szCs w:val="28"/>
          <w:lang w:eastAsia="el-GR"/>
        </w:rPr>
        <w:t>΄.</w:t>
      </w:r>
    </w:p>
    <w:p w:rsidR="00021B2B" w:rsidRDefault="00021B2B"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2837C8">
        <w:rPr>
          <w:rFonts w:ascii="00-12 MgByzantine UC Pol" w:eastAsia="Times New Roman" w:hAnsi="00-12 MgByzantine UC Pol" w:cs="Arial"/>
          <w:bCs/>
          <w:color w:val="C00000"/>
          <w:sz w:val="28"/>
          <w:szCs w:val="28"/>
          <w:bdr w:val="none" w:sz="0" w:space="0" w:color="auto" w:frame="1"/>
          <w:lang w:eastAsia="el-GR"/>
        </w:rPr>
        <w:t>Ἐ</w:t>
      </w:r>
      <w:r w:rsidRPr="00021B2B">
        <w:rPr>
          <w:rFonts w:ascii="00-00Reg GFS Didot" w:eastAsia="Times New Roman" w:hAnsi="00-00Reg GFS Didot" w:cs="Arial"/>
          <w:bCs/>
          <w:sz w:val="28"/>
          <w:szCs w:val="28"/>
          <w:lang w:eastAsia="el-GR"/>
        </w:rPr>
        <w:t>ξ ὕψους κατῆλθες ὁ εὔσπλαγχνος, ταφὴν καταδέξω τριήμερον, ἵνα ἡμᾶς ἐλευθερώσῃς τῶν παθῶν. Ἡ ζωὴ καὶ ἡ Ἀνάστασις ἡμῶν, Κύριε δόξα σοι.</w:t>
      </w:r>
    </w:p>
    <w:p w:rsidR="00021B2B" w:rsidRDefault="00021B2B"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021B2B" w:rsidRDefault="00021B2B" w:rsidP="008A6F6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Ὁ</w:t>
      </w:r>
      <w:r w:rsidRPr="00021B2B">
        <w:rPr>
          <w:rFonts w:ascii="00-00Reg GFS Didot" w:eastAsia="Times New Roman" w:hAnsi="00-00Reg GFS Didot" w:cs="Arial"/>
          <w:bCs/>
          <w:sz w:val="28"/>
          <w:szCs w:val="28"/>
          <w:lang w:eastAsia="el-GR"/>
        </w:rPr>
        <w:t xml:space="preserve"> δι' ἡμᾶς γεννηθεὶς ἐκ Παρθένου, καὶ σταύρωσιν ὑπομείνας ἀγαθέ, ὁ θανάτῳ τὸν θάνατον σκυλεύσας, καὶ Ἔγερσιν δείξας ὡς Θεός, μὴ παρίδῃς οὓς ἔπλασας τῇ χειρί σου· δεῖξον τὴν φιλανθρωπίαν σου ἐλεῆμον, δέξαι τὴν τεκοῦσάν σε Θεοτόκον πρεσβεύουσαν ὑπὲρ ἡμῶν καὶ σῶσον Σωτὴρ ἡμῶν, λαὸν ἀπεγνωσμένον.</w:t>
      </w:r>
    </w:p>
    <w:p w:rsidR="00021B2B" w:rsidRPr="009B30DD" w:rsidRDefault="00021B2B" w:rsidP="008A6F69">
      <w:pPr>
        <w:spacing w:after="0" w:line="20" w:lineRule="atLeast"/>
        <w:ind w:firstLine="709"/>
        <w:jc w:val="both"/>
        <w:textAlignment w:val="baseline"/>
        <w:outlineLvl w:val="1"/>
        <w:rPr>
          <w:rFonts w:ascii="00-15 Anaktoria" w:eastAsia="Times New Roman" w:hAnsi="00-15 Anaktoria" w:cs="Arial"/>
          <w:bCs/>
          <w:color w:val="C00000"/>
          <w:sz w:val="28"/>
          <w:szCs w:val="28"/>
          <w:lang w:eastAsia="el-GR"/>
        </w:rPr>
      </w:pPr>
    </w:p>
    <w:p w:rsidR="009B30DD" w:rsidRPr="009B30DD" w:rsidRDefault="009B30DD" w:rsidP="008A6F69">
      <w:pPr>
        <w:spacing w:line="20" w:lineRule="atLeast"/>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8A6F69">
      <w:pPr>
        <w:spacing w:after="0" w:line="20" w:lineRule="atLeast"/>
        <w:ind w:firstLine="709"/>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8A6F69">
      <w:pPr>
        <w:spacing w:after="0" w:line="20" w:lineRule="atLeast"/>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4C6BE3" w:rsidP="008A6F69">
      <w:pPr>
        <w:spacing w:after="0" w:line="20" w:lineRule="atLeast"/>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A8336D">
      <w:headerReference w:type="default" r:id="rId7"/>
      <w:footerReference w:type="default" r:id="rId8"/>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5AB" w:rsidRDefault="004C75AB" w:rsidP="007271A6">
      <w:pPr>
        <w:spacing w:after="0" w:line="240" w:lineRule="auto"/>
      </w:pPr>
      <w:r>
        <w:separator/>
      </w:r>
    </w:p>
  </w:endnote>
  <w:endnote w:type="continuationSeparator" w:id="0">
    <w:p w:rsidR="004C75AB" w:rsidRDefault="004C75AB"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281B6D">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4C75AB">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5AB" w:rsidRDefault="004C75AB" w:rsidP="007271A6">
      <w:pPr>
        <w:spacing w:after="0" w:line="240" w:lineRule="auto"/>
      </w:pPr>
      <w:r>
        <w:separator/>
      </w:r>
    </w:p>
  </w:footnote>
  <w:footnote w:type="continuationSeparator" w:id="0">
    <w:p w:rsidR="004C75AB" w:rsidRDefault="004C75AB"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86545C" w:rsidP="0086545C">
    <w:pPr>
      <w:pStyle w:val="a5"/>
      <w:jc w:val="center"/>
      <w:rPr>
        <w:rFonts w:ascii="00-12 MgByzantine UC Pol" w:hAnsi="00-12 MgByzantine UC Pol"/>
        <w:color w:val="C00000"/>
        <w:sz w:val="24"/>
        <w:szCs w:val="24"/>
        <w:u w:val="double" w:color="C00000"/>
      </w:rPr>
    </w:pPr>
    <w:r w:rsidRPr="0086545C">
      <w:rPr>
        <w:rFonts w:ascii="00-12 MgByzantine UC Pol" w:hAnsi="00-12 MgByzantine UC Pol"/>
        <w:color w:val="C00000"/>
        <w:sz w:val="24"/>
        <w:szCs w:val="24"/>
        <w:u w:val="double" w:color="C00000"/>
      </w:rPr>
      <w:t>08-12-2019 ΕΣΠΕΡΙΝΟΣ ΚΕ ΚΥΡΙΑΚΗΣ ΗΧΟΣ ΠΛ. 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08"/>
  <w:hideSpellingErrors/>
  <w:defaultTabStop w:val="720"/>
  <w:characterSpacingControl w:val="doNotCompress"/>
  <w:savePreviewPicture/>
  <w:hdrShapeDefaults>
    <o:shapedefaults v:ext="edit" spidmax="34818"/>
  </w:hdrShapeDefaults>
  <w:footnotePr>
    <w:footnote w:id="-1"/>
    <w:footnote w:id="0"/>
  </w:footnotePr>
  <w:endnotePr>
    <w:endnote w:id="-1"/>
    <w:endnote w:id="0"/>
  </w:endnotePr>
  <w:compat/>
  <w:rsids>
    <w:rsidRoot w:val="00B94699"/>
    <w:rsid w:val="00021B2B"/>
    <w:rsid w:val="00035A3A"/>
    <w:rsid w:val="000413A9"/>
    <w:rsid w:val="00041B7D"/>
    <w:rsid w:val="000447B1"/>
    <w:rsid w:val="00055A7D"/>
    <w:rsid w:val="000B293A"/>
    <w:rsid w:val="000C55B5"/>
    <w:rsid w:val="000C7418"/>
    <w:rsid w:val="000E2638"/>
    <w:rsid w:val="000F4BDF"/>
    <w:rsid w:val="001516E0"/>
    <w:rsid w:val="00153F57"/>
    <w:rsid w:val="00174CDB"/>
    <w:rsid w:val="0018349F"/>
    <w:rsid w:val="0019761D"/>
    <w:rsid w:val="001C036C"/>
    <w:rsid w:val="001F1B2A"/>
    <w:rsid w:val="00206906"/>
    <w:rsid w:val="00212524"/>
    <w:rsid w:val="0023154D"/>
    <w:rsid w:val="00271C51"/>
    <w:rsid w:val="002754F8"/>
    <w:rsid w:val="00281B6D"/>
    <w:rsid w:val="002837C8"/>
    <w:rsid w:val="002A2E80"/>
    <w:rsid w:val="002B12A1"/>
    <w:rsid w:val="00323B2A"/>
    <w:rsid w:val="003401FF"/>
    <w:rsid w:val="0034048D"/>
    <w:rsid w:val="00340F26"/>
    <w:rsid w:val="003A15F9"/>
    <w:rsid w:val="003D4C02"/>
    <w:rsid w:val="003E2CA2"/>
    <w:rsid w:val="003E3068"/>
    <w:rsid w:val="003E41C3"/>
    <w:rsid w:val="003F032E"/>
    <w:rsid w:val="004403DE"/>
    <w:rsid w:val="00441A02"/>
    <w:rsid w:val="0046226E"/>
    <w:rsid w:val="00465726"/>
    <w:rsid w:val="004667EB"/>
    <w:rsid w:val="00493BAE"/>
    <w:rsid w:val="004A2BFD"/>
    <w:rsid w:val="004C1258"/>
    <w:rsid w:val="004C1B6E"/>
    <w:rsid w:val="004C6BE3"/>
    <w:rsid w:val="004C75AB"/>
    <w:rsid w:val="004D5423"/>
    <w:rsid w:val="004D5552"/>
    <w:rsid w:val="004D5EDF"/>
    <w:rsid w:val="004E1DCA"/>
    <w:rsid w:val="0051213B"/>
    <w:rsid w:val="0051622D"/>
    <w:rsid w:val="00521B44"/>
    <w:rsid w:val="00532E92"/>
    <w:rsid w:val="005468DB"/>
    <w:rsid w:val="0055771D"/>
    <w:rsid w:val="00574FA5"/>
    <w:rsid w:val="0059337B"/>
    <w:rsid w:val="005B0CC8"/>
    <w:rsid w:val="005C51E9"/>
    <w:rsid w:val="005D5D46"/>
    <w:rsid w:val="00613DE8"/>
    <w:rsid w:val="0061421E"/>
    <w:rsid w:val="00677C4C"/>
    <w:rsid w:val="006B6BE5"/>
    <w:rsid w:val="006C3D9D"/>
    <w:rsid w:val="006F4B7A"/>
    <w:rsid w:val="00723517"/>
    <w:rsid w:val="0072661E"/>
    <w:rsid w:val="007271A6"/>
    <w:rsid w:val="00735958"/>
    <w:rsid w:val="007428EA"/>
    <w:rsid w:val="00743997"/>
    <w:rsid w:val="00743F1A"/>
    <w:rsid w:val="0074532F"/>
    <w:rsid w:val="00756212"/>
    <w:rsid w:val="007C7D0F"/>
    <w:rsid w:val="007E1DF8"/>
    <w:rsid w:val="00813453"/>
    <w:rsid w:val="008563C0"/>
    <w:rsid w:val="0086545C"/>
    <w:rsid w:val="008740FC"/>
    <w:rsid w:val="008871CE"/>
    <w:rsid w:val="008A26F5"/>
    <w:rsid w:val="008A6F69"/>
    <w:rsid w:val="008F00E1"/>
    <w:rsid w:val="008F58A0"/>
    <w:rsid w:val="009015DC"/>
    <w:rsid w:val="00916E27"/>
    <w:rsid w:val="00941313"/>
    <w:rsid w:val="0095150D"/>
    <w:rsid w:val="00960935"/>
    <w:rsid w:val="00966875"/>
    <w:rsid w:val="009878E6"/>
    <w:rsid w:val="00990E05"/>
    <w:rsid w:val="009A4CE2"/>
    <w:rsid w:val="009B30DD"/>
    <w:rsid w:val="009D48F1"/>
    <w:rsid w:val="009E395F"/>
    <w:rsid w:val="009F594A"/>
    <w:rsid w:val="00A01CE8"/>
    <w:rsid w:val="00A10C25"/>
    <w:rsid w:val="00A15B38"/>
    <w:rsid w:val="00A34E7E"/>
    <w:rsid w:val="00A377BC"/>
    <w:rsid w:val="00A410CD"/>
    <w:rsid w:val="00A41CAF"/>
    <w:rsid w:val="00A8336D"/>
    <w:rsid w:val="00AD2349"/>
    <w:rsid w:val="00AD4CB2"/>
    <w:rsid w:val="00AE52B5"/>
    <w:rsid w:val="00B0374B"/>
    <w:rsid w:val="00B12016"/>
    <w:rsid w:val="00B610BB"/>
    <w:rsid w:val="00B94699"/>
    <w:rsid w:val="00BA0F10"/>
    <w:rsid w:val="00C243E6"/>
    <w:rsid w:val="00C37924"/>
    <w:rsid w:val="00C42847"/>
    <w:rsid w:val="00C44052"/>
    <w:rsid w:val="00CB2030"/>
    <w:rsid w:val="00D05220"/>
    <w:rsid w:val="00D05EDE"/>
    <w:rsid w:val="00D12A5F"/>
    <w:rsid w:val="00D23E48"/>
    <w:rsid w:val="00D379B4"/>
    <w:rsid w:val="00D438B5"/>
    <w:rsid w:val="00D46250"/>
    <w:rsid w:val="00D51645"/>
    <w:rsid w:val="00D706DA"/>
    <w:rsid w:val="00DA4581"/>
    <w:rsid w:val="00DB02FA"/>
    <w:rsid w:val="00DD212E"/>
    <w:rsid w:val="00DE7274"/>
    <w:rsid w:val="00DF0D12"/>
    <w:rsid w:val="00DF3465"/>
    <w:rsid w:val="00E04A67"/>
    <w:rsid w:val="00E13351"/>
    <w:rsid w:val="00E34E4F"/>
    <w:rsid w:val="00E55D00"/>
    <w:rsid w:val="00E57A7F"/>
    <w:rsid w:val="00E842C6"/>
    <w:rsid w:val="00EC76FA"/>
    <w:rsid w:val="00ED0461"/>
    <w:rsid w:val="00F11A16"/>
    <w:rsid w:val="00F21AE3"/>
    <w:rsid w:val="00F24E60"/>
    <w:rsid w:val="00F441A8"/>
    <w:rsid w:val="00F73419"/>
    <w:rsid w:val="00F87A57"/>
    <w:rsid w:val="00F96B7D"/>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3005</Words>
  <Characters>16230</Characters>
  <Application>Microsoft Office Word</Application>
  <DocSecurity>0</DocSecurity>
  <Lines>135</Lines>
  <Paragraphs>38</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02-12-2018   † ΚΥΡΙΑΚΗ ΚΖ΄.</vt:lpstr>
      <vt:lpstr>    † Μνήμη  </vt:lpstr>
      <vt:lpstr>    Ἦχος αʹ. </vt:lpstr>
      <vt:lpstr>    Τῼ ΣΑΒΒΑΤῼ ΕΣΠΕΡΑΣ.</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 </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Στίχ. Ἐξάγαγε ἐκ φυλακῆς τὴν ψυχήν μου, τοῦ ἐξομολογήσασθαι τῷ ὀνόματί σου. </vt:lpstr>
      <vt:lpstr>    Στίχ. Ἐμὲ ὑπομενοῦσι δίκαιοι, ἕως οὐ ἀνταποδῷς μοι.</vt:lpstr>
      <vt:lpstr>    Στίχ. Ἐκ βαθέων ἐκέκραξά σοι, Κύριε, Κύριε εἰσάκουσον τῆς φωνῆς μου.</vt:lpstr>
      <vt:lpstr>    Στίχ. Γενηθήτω τὰ ὦτά σου προσέχοντα εἰς τὴν φωνὴν τῆς δεήσεώς μου.</vt:lpstr>
      <vt:lpstr>    Στίχ.Ἐὰν ἀνομίας παρατηρή-σῃς, Κύριε, Κύριε τὶς ὑποστήσεται; ὅτι παρὰ σοὶ ὁ ἱλασ</vt:lpstr>
    </vt:vector>
  </TitlesOfParts>
  <Company/>
  <LinksUpToDate>false</LinksUpToDate>
  <CharactersWithSpaces>19197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2019-08-09T14:48:00Z</dcterms:created>
  <dcterms:modified xsi:type="dcterms:W3CDTF">2019-08-09T14:54:00Z</dcterms:modified>
</cp:coreProperties>
</file>